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F9E" w:rsidRPr="00A17F9E" w:rsidRDefault="00A17F9E" w:rsidP="00A17F9E">
      <w:pPr>
        <w:widowControl/>
        <w:jc w:val="center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bookmarkStart w:id="0" w:name="_GoBack"/>
      <w:bookmarkEnd w:id="0"/>
      <w:r w:rsidRPr="00A17F9E">
        <w:rPr>
          <w:rStyle w:val="green"/>
          <w:rFonts w:hint="eastAsia"/>
          <w:b/>
          <w:sz w:val="28"/>
          <w:szCs w:val="28"/>
        </w:rPr>
        <w:t>跟著禮賓司長學國際禮儀</w:t>
      </w:r>
      <w:r>
        <w:rPr>
          <w:rStyle w:val="green"/>
          <w:rFonts w:hint="eastAsia"/>
          <w:b/>
          <w:sz w:val="28"/>
          <w:szCs w:val="28"/>
        </w:rPr>
        <w:t xml:space="preserve"> - </w:t>
      </w:r>
      <w:r w:rsidRPr="00A17F9E">
        <w:rPr>
          <w:rStyle w:val="green"/>
          <w:b/>
          <w:sz w:val="28"/>
          <w:szCs w:val="28"/>
        </w:rPr>
        <w:t>現代國際禮儀認證班</w:t>
      </w:r>
      <w:r w:rsidRPr="00A17F9E">
        <w:rPr>
          <w:rStyle w:val="green"/>
          <w:b/>
          <w:sz w:val="28"/>
          <w:szCs w:val="28"/>
        </w:rPr>
        <w:t>(Level 1)</w:t>
      </w:r>
    </w:p>
    <w:p w:rsidR="00A17F9E" w:rsidRDefault="00A17F9E" w:rsidP="00A17F9E">
      <w:pPr>
        <w:widowControl/>
        <w:rPr>
          <w:rFonts w:ascii="新細明體" w:eastAsia="新細明體" w:hAnsi="新細明體" w:cs="新細明體"/>
          <w:kern w:val="0"/>
          <w:sz w:val="21"/>
          <w:szCs w:val="21"/>
        </w:rPr>
      </w:pPr>
    </w:p>
    <w:p w:rsidR="00A17F9E" w:rsidRPr="00A17F9E" w:rsidRDefault="00A17F9E" w:rsidP="00A17F9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17F9E">
        <w:rPr>
          <w:rFonts w:ascii="新細明體" w:eastAsia="新細明體" w:hAnsi="新細明體" w:cs="新細明體"/>
          <w:kern w:val="0"/>
          <w:sz w:val="21"/>
          <w:szCs w:val="21"/>
        </w:rPr>
        <w:t>在無國界的年代，您知道「國際禮儀」和「英文能力」一樣重要嗎?</w:t>
      </w:r>
      <w:r w:rsidRPr="00A17F9E">
        <w:rPr>
          <w:rFonts w:ascii="新細明體" w:eastAsia="新細明體" w:hAnsi="新細明體" w:cs="新細明體"/>
          <w:kern w:val="0"/>
          <w:szCs w:val="24"/>
        </w:rPr>
        <w:t> </w:t>
      </w:r>
    </w:p>
    <w:p w:rsidR="00A17F9E" w:rsidRDefault="00A17F9E" w:rsidP="00A17F9E">
      <w:pPr>
        <w:widowControl/>
        <w:rPr>
          <w:rFonts w:ascii="新細明體" w:eastAsia="新細明體" w:hAnsi="新細明體" w:cs="新細明體"/>
          <w:kern w:val="0"/>
          <w:sz w:val="21"/>
          <w:szCs w:val="21"/>
        </w:rPr>
      </w:pPr>
      <w:r w:rsidRPr="00A17F9E">
        <w:rPr>
          <w:rFonts w:ascii="新細明體" w:eastAsia="新細明體" w:hAnsi="新細明體" w:cs="新細明體"/>
          <w:kern w:val="0"/>
          <w:sz w:val="21"/>
          <w:szCs w:val="21"/>
        </w:rPr>
        <w:t>一起跟著前外交部禮賓司司長-朱玉鳳大使的腳步，學習最正規的國際禮儀。</w:t>
      </w:r>
    </w:p>
    <w:p w:rsidR="00A17F9E" w:rsidRPr="00A17F9E" w:rsidRDefault="00A17F9E" w:rsidP="00A17F9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17F9E">
        <w:rPr>
          <w:rFonts w:ascii="新細明體" w:eastAsia="新細明體" w:hAnsi="新細明體" w:cs="新細明體"/>
          <w:kern w:val="0"/>
          <w:sz w:val="21"/>
          <w:szCs w:val="21"/>
        </w:rPr>
        <w:t>透過專業培訓與認證，內化禮儀作為，增加個人價值與自信。</w:t>
      </w:r>
    </w:p>
    <w:p w:rsidR="00A17F9E" w:rsidRDefault="00A17F9E"/>
    <w:tbl>
      <w:tblPr>
        <w:tblpPr w:leftFromText="180" w:rightFromText="180" w:vertAnchor="text" w:horzAnchor="margin" w:tblpY="406"/>
        <w:tblW w:w="9206" w:type="dxa"/>
        <w:tblCellSpacing w:w="7" w:type="dxa"/>
        <w:tblBorders>
          <w:top w:val="outset" w:sz="8" w:space="0" w:color="000000" w:themeColor="text1"/>
          <w:left w:val="outset" w:sz="8" w:space="0" w:color="000000" w:themeColor="text1"/>
          <w:bottom w:val="inset" w:sz="8" w:space="0" w:color="000000" w:themeColor="text1"/>
          <w:right w:val="inset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6"/>
      </w:tblGrid>
      <w:tr w:rsidR="00A17F9E" w:rsidRPr="00A17F9E" w:rsidTr="00A17F9E">
        <w:trPr>
          <w:tblCellSpacing w:w="7" w:type="dxa"/>
        </w:trPr>
        <w:tc>
          <w:tcPr>
            <w:tcW w:w="9178" w:type="dxa"/>
            <w:vAlign w:val="center"/>
            <w:hideMark/>
          </w:tcPr>
          <w:p w:rsidR="00A17F9E" w:rsidRDefault="00A17F9E" w:rsidP="00A17F9E">
            <w:pPr>
              <w:widowControl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A17F9E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***基礎國際禮儀之食衣住行育樂、溝通，完整解構，有趣的案例讓您恍然大悟，</w:t>
            </w:r>
          </w:p>
          <w:p w:rsidR="00A17F9E" w:rsidRPr="00A17F9E" w:rsidRDefault="00A17F9E" w:rsidP="00A17F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7F9E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以下禮儀你</w:t>
            </w:r>
            <w:proofErr w:type="gramStart"/>
            <w:r w:rsidRPr="00A17F9E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做對</w:t>
            </w:r>
            <w:proofErr w:type="gramEnd"/>
            <w:r w:rsidRPr="00A17F9E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了嗎?</w:t>
            </w:r>
          </w:p>
        </w:tc>
      </w:tr>
      <w:tr w:rsidR="00A17F9E" w:rsidRPr="00A17F9E" w:rsidTr="00A17F9E">
        <w:trPr>
          <w:tblCellSpacing w:w="7" w:type="dxa"/>
        </w:trPr>
        <w:tc>
          <w:tcPr>
            <w:tcW w:w="9178" w:type="dxa"/>
            <w:vAlign w:val="center"/>
            <w:hideMark/>
          </w:tcPr>
          <w:p w:rsidR="00A17F9E" w:rsidRPr="00A17F9E" w:rsidRDefault="00A17F9E" w:rsidP="00A17F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7F9E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* 在西式饗宴上，若有夫婦同行的賓客，在座位安排上仍要注意</w:t>
            </w:r>
            <w:proofErr w:type="gramStart"/>
            <w:r w:rsidRPr="00A17F9E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夫婦分座</w:t>
            </w:r>
            <w:proofErr w:type="gramEnd"/>
            <w:r w:rsidRPr="00A17F9E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。</w:t>
            </w:r>
          </w:p>
        </w:tc>
      </w:tr>
      <w:tr w:rsidR="00A17F9E" w:rsidRPr="00A17F9E" w:rsidTr="00A17F9E">
        <w:trPr>
          <w:tblCellSpacing w:w="7" w:type="dxa"/>
        </w:trPr>
        <w:tc>
          <w:tcPr>
            <w:tcW w:w="9178" w:type="dxa"/>
            <w:vAlign w:val="center"/>
            <w:hideMark/>
          </w:tcPr>
          <w:p w:rsidR="00A17F9E" w:rsidRPr="00A17F9E" w:rsidRDefault="00A17F9E" w:rsidP="00A17F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7F9E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* 不論男士、女士，帽子及手套在進門後要記得脫帽、除手套。</w:t>
            </w:r>
          </w:p>
        </w:tc>
      </w:tr>
      <w:tr w:rsidR="00A17F9E" w:rsidRPr="00A17F9E" w:rsidTr="00A17F9E">
        <w:trPr>
          <w:tblCellSpacing w:w="7" w:type="dxa"/>
        </w:trPr>
        <w:tc>
          <w:tcPr>
            <w:tcW w:w="9178" w:type="dxa"/>
            <w:vAlign w:val="center"/>
            <w:hideMark/>
          </w:tcPr>
          <w:p w:rsidR="00A17F9E" w:rsidRPr="00A17F9E" w:rsidRDefault="00A17F9E" w:rsidP="00A17F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7F9E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* 飯店走道是公共空間，經過時要放輕腳步、輕聲細語、輕輕關門。</w:t>
            </w:r>
          </w:p>
        </w:tc>
      </w:tr>
      <w:tr w:rsidR="00A17F9E" w:rsidRPr="00A17F9E" w:rsidTr="00A17F9E">
        <w:trPr>
          <w:tblCellSpacing w:w="7" w:type="dxa"/>
        </w:trPr>
        <w:tc>
          <w:tcPr>
            <w:tcW w:w="9178" w:type="dxa"/>
            <w:vAlign w:val="center"/>
            <w:hideMark/>
          </w:tcPr>
          <w:p w:rsidR="00A17F9E" w:rsidRPr="00A17F9E" w:rsidRDefault="00A17F9E" w:rsidP="00A17F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7F9E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* 搭飛機如果座在靠走道的位置，讓旁邊的乘客出入要站起身來讓行。</w:t>
            </w:r>
          </w:p>
        </w:tc>
      </w:tr>
      <w:tr w:rsidR="00A17F9E" w:rsidRPr="00A17F9E" w:rsidTr="00A17F9E">
        <w:trPr>
          <w:tblCellSpacing w:w="7" w:type="dxa"/>
        </w:trPr>
        <w:tc>
          <w:tcPr>
            <w:tcW w:w="9178" w:type="dxa"/>
            <w:vAlign w:val="center"/>
            <w:hideMark/>
          </w:tcPr>
          <w:p w:rsidR="00A17F9E" w:rsidRPr="00A17F9E" w:rsidRDefault="00A17F9E" w:rsidP="00A17F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7F9E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 xml:space="preserve">* </w:t>
            </w:r>
            <w:proofErr w:type="gramStart"/>
            <w:r w:rsidRPr="00A17F9E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親頰禮</w:t>
            </w:r>
            <w:proofErr w:type="gramEnd"/>
            <w:r w:rsidRPr="00A17F9E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是由彼此右</w:t>
            </w:r>
            <w:proofErr w:type="gramStart"/>
            <w:r w:rsidRPr="00A17F9E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頰相貼</w:t>
            </w:r>
            <w:proofErr w:type="gramEnd"/>
            <w:r w:rsidRPr="00A17F9E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開始，並且伴隨嘴唇在對方耳際發出</w:t>
            </w:r>
            <w:proofErr w:type="gramStart"/>
            <w:r w:rsidRPr="00A17F9E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輕輕啵聲</w:t>
            </w:r>
            <w:proofErr w:type="gramEnd"/>
            <w:r w:rsidRPr="00A17F9E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。</w:t>
            </w:r>
          </w:p>
        </w:tc>
      </w:tr>
      <w:tr w:rsidR="00A17F9E" w:rsidRPr="00A17F9E" w:rsidTr="00A17F9E">
        <w:trPr>
          <w:tblCellSpacing w:w="7" w:type="dxa"/>
        </w:trPr>
        <w:tc>
          <w:tcPr>
            <w:tcW w:w="9178" w:type="dxa"/>
            <w:vAlign w:val="center"/>
            <w:hideMark/>
          </w:tcPr>
          <w:p w:rsidR="00A17F9E" w:rsidRPr="00A17F9E" w:rsidRDefault="00A17F9E" w:rsidP="00A17F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7F9E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* 參加音樂會的拍手時機，</w:t>
            </w:r>
            <w:r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是指揮放下指揮棒，轉身答謝，或者獨奏者結束表演，眼神面對大家時</w:t>
            </w:r>
          </w:p>
        </w:tc>
      </w:tr>
      <w:tr w:rsidR="00A17F9E" w:rsidRPr="00A17F9E" w:rsidTr="00A17F9E">
        <w:trPr>
          <w:tblCellSpacing w:w="7" w:type="dxa"/>
        </w:trPr>
        <w:tc>
          <w:tcPr>
            <w:tcW w:w="9178" w:type="dxa"/>
            <w:vAlign w:val="center"/>
            <w:hideMark/>
          </w:tcPr>
          <w:p w:rsidR="00A17F9E" w:rsidRPr="00A17F9E" w:rsidRDefault="00A17F9E" w:rsidP="00A17F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7F9E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* 和人交談，別輕易提政治、宗教議題、感情、婚姻、薪資等個人隱私。</w:t>
            </w:r>
          </w:p>
        </w:tc>
      </w:tr>
    </w:tbl>
    <w:p w:rsidR="00A17F9E" w:rsidRPr="00A17F9E" w:rsidRDefault="00A17F9E" w:rsidP="00A17F9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17F9E">
        <w:rPr>
          <w:rFonts w:ascii="新細明體" w:eastAsia="新細明體" w:hAnsi="新細明體" w:cs="新細明體"/>
          <w:b/>
          <w:bCs/>
          <w:kern w:val="0"/>
          <w:sz w:val="21"/>
          <w:szCs w:val="21"/>
        </w:rPr>
        <w:t>課程內容:</w:t>
      </w:r>
    </w:p>
    <w:p w:rsidR="00A17F9E" w:rsidRPr="00A17F9E" w:rsidRDefault="00A17F9E" w:rsidP="00A17F9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17F9E">
        <w:rPr>
          <w:rFonts w:ascii="新細明體" w:eastAsia="新細明體" w:hAnsi="新細明體" w:cs="新細明體"/>
          <w:kern w:val="0"/>
          <w:szCs w:val="24"/>
        </w:rPr>
        <w:t>  </w:t>
      </w:r>
    </w:p>
    <w:p w:rsidR="00A17F9E" w:rsidRPr="00A17F9E" w:rsidRDefault="00A17F9E" w:rsidP="00A17F9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17F9E">
        <w:rPr>
          <w:rFonts w:ascii="新細明體" w:eastAsia="新細明體" w:hAnsi="新細明體" w:cs="新細明體"/>
          <w:b/>
          <w:bCs/>
          <w:kern w:val="0"/>
          <w:sz w:val="21"/>
          <w:szCs w:val="21"/>
        </w:rPr>
        <w:t xml:space="preserve">認證說明: </w:t>
      </w:r>
    </w:p>
    <w:tbl>
      <w:tblPr>
        <w:tblW w:w="9214" w:type="dxa"/>
        <w:tblCellSpacing w:w="7" w:type="dxa"/>
        <w:tblInd w:w="-8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8788"/>
      </w:tblGrid>
      <w:tr w:rsidR="00A17F9E" w:rsidRPr="00A17F9E" w:rsidTr="00A17F9E">
        <w:trPr>
          <w:tblCellSpacing w:w="7" w:type="dxa"/>
        </w:trPr>
        <w:tc>
          <w:tcPr>
            <w:tcW w:w="9186" w:type="dxa"/>
            <w:gridSpan w:val="2"/>
            <w:vAlign w:val="center"/>
            <w:hideMark/>
          </w:tcPr>
          <w:p w:rsidR="00A17F9E" w:rsidRPr="00A17F9E" w:rsidRDefault="00A17F9E" w:rsidP="00A17F9E">
            <w:pPr>
              <w:widowControl/>
              <w:divId w:val="19827907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7F9E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  <w:r w:rsidRPr="00A17F9E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知書達禮的最佳證明! 透過筆試與有趣的實務操作內化一日所學。</w:t>
            </w:r>
          </w:p>
        </w:tc>
      </w:tr>
      <w:tr w:rsidR="00A17F9E" w:rsidRPr="00A17F9E" w:rsidTr="00A17F9E">
        <w:trPr>
          <w:tblCellSpacing w:w="7" w:type="dxa"/>
        </w:trPr>
        <w:tc>
          <w:tcPr>
            <w:tcW w:w="405" w:type="dxa"/>
            <w:vAlign w:val="center"/>
            <w:hideMark/>
          </w:tcPr>
          <w:p w:rsidR="00A17F9E" w:rsidRPr="00A17F9E" w:rsidRDefault="00A17F9E" w:rsidP="00A17F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7F9E">
              <w:rPr>
                <w:rFonts w:ascii="新細明體" w:eastAsia="新細明體" w:hAnsi="新細明體" w:cs="新細明體"/>
                <w:kern w:val="0"/>
                <w:szCs w:val="24"/>
              </w:rPr>
              <w:t>1</w:t>
            </w:r>
          </w:p>
        </w:tc>
        <w:tc>
          <w:tcPr>
            <w:tcW w:w="8767" w:type="dxa"/>
            <w:vAlign w:val="center"/>
            <w:hideMark/>
          </w:tcPr>
          <w:p w:rsidR="00A17F9E" w:rsidRPr="00A17F9E" w:rsidRDefault="00A17F9E" w:rsidP="00DC6FB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7F9E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全程參與課程</w:t>
            </w:r>
            <w:r w:rsidR="00DC6FB3"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即</w:t>
            </w:r>
            <w:r w:rsidRPr="00A17F9E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核發8小時研習證明</w:t>
            </w:r>
          </w:p>
        </w:tc>
      </w:tr>
      <w:tr w:rsidR="00A17F9E" w:rsidRPr="00A17F9E" w:rsidTr="00A17F9E">
        <w:trPr>
          <w:tblCellSpacing w:w="7" w:type="dxa"/>
        </w:trPr>
        <w:tc>
          <w:tcPr>
            <w:tcW w:w="405" w:type="dxa"/>
            <w:vAlign w:val="center"/>
            <w:hideMark/>
          </w:tcPr>
          <w:p w:rsidR="00A17F9E" w:rsidRPr="00A17F9E" w:rsidRDefault="00A17F9E" w:rsidP="00A17F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7F9E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  <w:tc>
          <w:tcPr>
            <w:tcW w:w="8767" w:type="dxa"/>
            <w:vAlign w:val="center"/>
            <w:hideMark/>
          </w:tcPr>
          <w:p w:rsidR="00A17F9E" w:rsidRPr="00A17F9E" w:rsidRDefault="00A17F9E" w:rsidP="005D0B0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7F9E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認證通過取得「國際禮儀Level 1認證」</w:t>
            </w:r>
            <w:r w:rsidR="005D0B0A"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(課程結束當天考試認證)</w:t>
            </w:r>
          </w:p>
        </w:tc>
      </w:tr>
      <w:tr w:rsidR="00A17F9E" w:rsidRPr="00A17F9E" w:rsidTr="00A17F9E">
        <w:trPr>
          <w:tblCellSpacing w:w="7" w:type="dxa"/>
        </w:trPr>
        <w:tc>
          <w:tcPr>
            <w:tcW w:w="405" w:type="dxa"/>
            <w:vAlign w:val="center"/>
            <w:hideMark/>
          </w:tcPr>
          <w:p w:rsidR="00A17F9E" w:rsidRPr="00A17F9E" w:rsidRDefault="00A17F9E" w:rsidP="00A17F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7F9E">
              <w:rPr>
                <w:rFonts w:ascii="新細明體" w:eastAsia="新細明體" w:hAnsi="新細明體" w:cs="新細明體"/>
                <w:kern w:val="0"/>
                <w:szCs w:val="24"/>
              </w:rPr>
              <w:t>3</w:t>
            </w:r>
          </w:p>
        </w:tc>
        <w:tc>
          <w:tcPr>
            <w:tcW w:w="8767" w:type="dxa"/>
            <w:vAlign w:val="center"/>
            <w:hideMark/>
          </w:tcPr>
          <w:p w:rsidR="00A17F9E" w:rsidRPr="00A17F9E" w:rsidRDefault="00A17F9E" w:rsidP="00A17F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7F9E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具正規學制之專兼任教師資格身分者，另核發「國際禮儀校園講師」證書，</w:t>
            </w:r>
          </w:p>
          <w:p w:rsidR="00A17F9E" w:rsidRPr="00A17F9E" w:rsidRDefault="00A17F9E" w:rsidP="00A17F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7F9E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邀請您共同推動校園國際禮儀教</w:t>
            </w:r>
            <w:r w:rsidRPr="00A17F9E">
              <w:rPr>
                <w:rFonts w:ascii="新細明體" w:eastAsia="新細明體" w:hAnsi="新細明體" w:cs="新細明體"/>
                <w:kern w:val="0"/>
                <w:szCs w:val="24"/>
              </w:rPr>
              <w:t>育</w:t>
            </w:r>
          </w:p>
        </w:tc>
      </w:tr>
    </w:tbl>
    <w:p w:rsidR="00A17F9E" w:rsidRDefault="00A17F9E"/>
    <w:p w:rsidR="00A17F9E" w:rsidRPr="00A17F9E" w:rsidRDefault="00A17F9E">
      <w:pPr>
        <w:rPr>
          <w:b/>
          <w:sz w:val="21"/>
          <w:szCs w:val="21"/>
        </w:rPr>
      </w:pPr>
      <w:r w:rsidRPr="00A17F9E">
        <w:rPr>
          <w:rFonts w:hint="eastAsia"/>
          <w:b/>
          <w:sz w:val="21"/>
          <w:szCs w:val="21"/>
        </w:rPr>
        <w:t>師資介紹</w:t>
      </w:r>
      <w:r w:rsidRPr="00A17F9E">
        <w:rPr>
          <w:rFonts w:hint="eastAsia"/>
          <w:b/>
          <w:sz w:val="21"/>
          <w:szCs w:val="21"/>
        </w:rPr>
        <w:t>:</w:t>
      </w:r>
    </w:p>
    <w:p w:rsidR="00A17F9E" w:rsidRPr="00A17F9E" w:rsidRDefault="00A17F9E" w:rsidP="00A17F9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17F9E">
        <w:rPr>
          <w:rFonts w:ascii="新細明體" w:eastAsia="新細明體" w:hAnsi="新細明體" w:cs="新細明體"/>
          <w:b/>
          <w:bCs/>
          <w:kern w:val="0"/>
          <w:sz w:val="21"/>
          <w:szCs w:val="21"/>
        </w:rPr>
        <w:t>朱玉鳳（中華民國首位女性外交部禮賓司司長）</w:t>
      </w:r>
    </w:p>
    <w:p w:rsidR="00A17F9E" w:rsidRDefault="00A17F9E" w:rsidP="00A17F9E">
      <w:pPr>
        <w:widowControl/>
        <w:rPr>
          <w:rFonts w:ascii="新細明體" w:eastAsia="新細明體" w:hAnsi="新細明體" w:cs="新細明體"/>
          <w:kern w:val="0"/>
          <w:sz w:val="21"/>
          <w:szCs w:val="21"/>
        </w:rPr>
      </w:pPr>
      <w:r w:rsidRPr="00A17F9E">
        <w:rPr>
          <w:rFonts w:ascii="新細明體" w:eastAsia="新細明體" w:hAnsi="新細明體" w:cs="新細明體"/>
          <w:kern w:val="0"/>
          <w:sz w:val="21"/>
          <w:szCs w:val="21"/>
        </w:rPr>
        <w:t>曾任外交部經貿司副司長、駐美國堪薩斯辦事處處長、</w:t>
      </w:r>
      <w:proofErr w:type="gramStart"/>
      <w:r w:rsidRPr="00A17F9E">
        <w:rPr>
          <w:rFonts w:ascii="新細明體" w:eastAsia="新細明體" w:hAnsi="新細明體" w:cs="新細明體"/>
          <w:kern w:val="0"/>
          <w:sz w:val="21"/>
          <w:szCs w:val="21"/>
        </w:rPr>
        <w:t>駐聖文</w:t>
      </w:r>
      <w:proofErr w:type="gramEnd"/>
      <w:r w:rsidRPr="00A17F9E">
        <w:rPr>
          <w:rFonts w:ascii="新細明體" w:eastAsia="新細明體" w:hAnsi="新細明體" w:cs="新細明體"/>
          <w:kern w:val="0"/>
          <w:sz w:val="21"/>
          <w:szCs w:val="21"/>
        </w:rPr>
        <w:t>森國大使、外交部禮賓司司長、</w:t>
      </w:r>
    </w:p>
    <w:p w:rsidR="00A17F9E" w:rsidRPr="00A17F9E" w:rsidRDefault="00A17F9E" w:rsidP="00A17F9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17F9E">
        <w:rPr>
          <w:rFonts w:ascii="新細明體" w:eastAsia="新細明體" w:hAnsi="新細明體" w:cs="新細明體"/>
          <w:kern w:val="0"/>
          <w:sz w:val="21"/>
          <w:szCs w:val="21"/>
        </w:rPr>
        <w:t>外交部常務次長、以及希臘代表處代表。</w:t>
      </w:r>
    </w:p>
    <w:p w:rsidR="00A17F9E" w:rsidRPr="00A17F9E" w:rsidRDefault="00A17F9E" w:rsidP="00A17F9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17F9E">
        <w:rPr>
          <w:rFonts w:ascii="新細明體" w:eastAsia="新細明體" w:hAnsi="新細明體" w:cs="新細明體"/>
          <w:kern w:val="0"/>
          <w:sz w:val="21"/>
          <w:szCs w:val="21"/>
        </w:rPr>
        <w:t>目前全心投入國際禮儀推廣。曾受邀至以下企業及學校擔任國際禮儀講座，極受好評：</w:t>
      </w:r>
    </w:p>
    <w:p w:rsidR="00A17F9E" w:rsidRPr="00A17F9E" w:rsidRDefault="00A17F9E" w:rsidP="00A17F9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17F9E">
        <w:rPr>
          <w:rFonts w:ascii="新細明體" w:eastAsia="新細明體" w:hAnsi="新細明體" w:cs="新細明體"/>
          <w:kern w:val="0"/>
          <w:szCs w:val="24"/>
        </w:rPr>
        <w:t> </w:t>
      </w:r>
      <w:proofErr w:type="gramStart"/>
      <w:r w:rsidRPr="00A17F9E">
        <w:rPr>
          <w:rFonts w:ascii="新細明體" w:eastAsia="新細明體" w:hAnsi="新細明體" w:cs="新細明體"/>
          <w:kern w:val="0"/>
          <w:sz w:val="21"/>
          <w:szCs w:val="21"/>
        </w:rPr>
        <w:t>友達光電</w:t>
      </w:r>
      <w:proofErr w:type="gramEnd"/>
      <w:r w:rsidRPr="00A17F9E">
        <w:rPr>
          <w:rFonts w:ascii="新細明體" w:eastAsia="新細明體" w:hAnsi="新細明體" w:cs="新細明體"/>
          <w:kern w:val="0"/>
          <w:sz w:val="21"/>
          <w:szCs w:val="21"/>
        </w:rPr>
        <w:t>、扶輪社丶富邦保險集團、漢來飯店、公務人員訓練等等，並接受台北電台丶</w:t>
      </w:r>
    </w:p>
    <w:p w:rsidR="00A17F9E" w:rsidRPr="00A17F9E" w:rsidRDefault="00A17F9E" w:rsidP="00A17F9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17F9E">
        <w:rPr>
          <w:rFonts w:ascii="新細明體" w:eastAsia="新細明體" w:hAnsi="新細明體" w:cs="新細明體"/>
          <w:kern w:val="0"/>
          <w:szCs w:val="24"/>
        </w:rPr>
        <w:t> </w:t>
      </w:r>
      <w:r w:rsidRPr="00A17F9E">
        <w:rPr>
          <w:rFonts w:ascii="新細明體" w:eastAsia="新細明體" w:hAnsi="新細明體" w:cs="新細明體"/>
          <w:kern w:val="0"/>
          <w:sz w:val="21"/>
          <w:szCs w:val="21"/>
        </w:rPr>
        <w:t>中國廣播公司丶中央電台專訪大葉大學、長榮大學、台灣體育大學、國中高中教師訓練</w:t>
      </w:r>
    </w:p>
    <w:p w:rsidR="00A17F9E" w:rsidRDefault="00A17F9E">
      <w:pPr>
        <w:widowControl/>
      </w:pPr>
      <w:r>
        <w:br w:type="page"/>
      </w:r>
    </w:p>
    <w:p w:rsidR="00A17F9E" w:rsidRDefault="00A17F9E">
      <w:pPr>
        <w:rPr>
          <w:b/>
          <w:sz w:val="21"/>
          <w:szCs w:val="21"/>
        </w:rPr>
      </w:pPr>
      <w:r w:rsidRPr="00A17F9E">
        <w:rPr>
          <w:rFonts w:hint="eastAsia"/>
          <w:b/>
          <w:sz w:val="21"/>
          <w:szCs w:val="21"/>
        </w:rPr>
        <w:lastRenderedPageBreak/>
        <w:t>招收對象</w:t>
      </w:r>
      <w:r w:rsidRPr="00A17F9E">
        <w:rPr>
          <w:rFonts w:hint="eastAsia"/>
          <w:b/>
          <w:sz w:val="21"/>
          <w:szCs w:val="21"/>
        </w:rPr>
        <w:t>:</w:t>
      </w:r>
    </w:p>
    <w:p w:rsidR="00A17F9E" w:rsidRPr="00A17F9E" w:rsidRDefault="00A17F9E" w:rsidP="00A17F9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17F9E">
        <w:rPr>
          <w:rFonts w:ascii="新細明體" w:eastAsia="新細明體" w:hAnsi="新細明體" w:cs="新細明體"/>
          <w:kern w:val="0"/>
          <w:sz w:val="21"/>
          <w:szCs w:val="21"/>
        </w:rPr>
        <w:t>**離職場不遠的大學生</w:t>
      </w:r>
      <w:r w:rsidRPr="00A17F9E">
        <w:rPr>
          <w:rFonts w:ascii="新細明體" w:eastAsia="新細明體" w:hAnsi="新細明體" w:cs="新細明體"/>
          <w:kern w:val="0"/>
          <w:szCs w:val="24"/>
        </w:rPr>
        <w:t> </w:t>
      </w:r>
    </w:p>
    <w:p w:rsidR="00A17F9E" w:rsidRPr="00A17F9E" w:rsidRDefault="00A17F9E" w:rsidP="00A17F9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17F9E">
        <w:rPr>
          <w:rFonts w:ascii="新細明體" w:eastAsia="新細明體" w:hAnsi="新細明體" w:cs="新細明體"/>
          <w:kern w:val="0"/>
          <w:sz w:val="21"/>
          <w:szCs w:val="21"/>
        </w:rPr>
        <w:t>**面向國際化的一般在職人士</w:t>
      </w:r>
      <w:r w:rsidRPr="00A17F9E">
        <w:rPr>
          <w:rFonts w:ascii="新細明體" w:eastAsia="新細明體" w:hAnsi="新細明體" w:cs="新細明體"/>
          <w:kern w:val="0"/>
          <w:szCs w:val="24"/>
        </w:rPr>
        <w:t> </w:t>
      </w:r>
    </w:p>
    <w:p w:rsidR="00A17F9E" w:rsidRPr="00A17F9E" w:rsidRDefault="00A17F9E" w:rsidP="00A17F9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17F9E">
        <w:rPr>
          <w:rFonts w:ascii="新細明體" w:eastAsia="新細明體" w:hAnsi="新細明體" w:cs="新細明體"/>
          <w:kern w:val="0"/>
          <w:sz w:val="21"/>
          <w:szCs w:val="21"/>
        </w:rPr>
        <w:t>**需進行國際交流之專業教師</w:t>
      </w:r>
      <w:r w:rsidRPr="00A17F9E">
        <w:rPr>
          <w:rFonts w:ascii="新細明體" w:eastAsia="新細明體" w:hAnsi="新細明體" w:cs="新細明體"/>
          <w:kern w:val="0"/>
          <w:szCs w:val="24"/>
        </w:rPr>
        <w:t> </w:t>
      </w:r>
    </w:p>
    <w:p w:rsidR="00A17F9E" w:rsidRPr="00A17F9E" w:rsidRDefault="00A17F9E" w:rsidP="00A17F9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17F9E">
        <w:rPr>
          <w:rFonts w:ascii="新細明體" w:eastAsia="新細明體" w:hAnsi="新細明體" w:cs="新細明體"/>
          <w:kern w:val="0"/>
          <w:sz w:val="21"/>
          <w:szCs w:val="21"/>
        </w:rPr>
        <w:t>**想加入推動國際禮儀教育之熱血老師</w:t>
      </w:r>
    </w:p>
    <w:p w:rsidR="00A17F9E" w:rsidRDefault="00A17F9E">
      <w:pPr>
        <w:rPr>
          <w:b/>
          <w:sz w:val="21"/>
          <w:szCs w:val="21"/>
        </w:rPr>
      </w:pPr>
    </w:p>
    <w:p w:rsidR="005D0B0A" w:rsidRDefault="005D0B0A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學費</w:t>
      </w:r>
      <w:r>
        <w:rPr>
          <w:rFonts w:hint="eastAsia"/>
          <w:b/>
          <w:sz w:val="21"/>
          <w:szCs w:val="21"/>
        </w:rPr>
        <w:t xml:space="preserve">: </w:t>
      </w:r>
      <w:r>
        <w:rPr>
          <w:rFonts w:hint="eastAsia"/>
          <w:b/>
          <w:sz w:val="21"/>
          <w:szCs w:val="21"/>
        </w:rPr>
        <w:t>原價</w:t>
      </w:r>
      <w:r>
        <w:rPr>
          <w:rFonts w:hint="eastAsia"/>
          <w:b/>
          <w:sz w:val="21"/>
          <w:szCs w:val="21"/>
        </w:rPr>
        <w:t>3400</w:t>
      </w:r>
      <w:r>
        <w:rPr>
          <w:rFonts w:hint="eastAsia"/>
          <w:b/>
          <w:sz w:val="21"/>
          <w:szCs w:val="21"/>
        </w:rPr>
        <w:t>元</w:t>
      </w:r>
    </w:p>
    <w:p w:rsidR="005D0B0A" w:rsidRPr="005D0B0A" w:rsidRDefault="005D0B0A" w:rsidP="005D0B0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D0B0A">
        <w:rPr>
          <w:rFonts w:ascii="新細明體" w:eastAsia="新細明體" w:hAnsi="新細明體" w:cs="新細明體"/>
          <w:kern w:val="0"/>
          <w:sz w:val="21"/>
          <w:szCs w:val="21"/>
        </w:rPr>
        <w:t>**</w:t>
      </w:r>
      <w:proofErr w:type="gramStart"/>
      <w:r w:rsidRPr="005D0B0A">
        <w:rPr>
          <w:rFonts w:ascii="新細明體" w:eastAsia="新細明體" w:hAnsi="新細明體" w:cs="新細明體"/>
          <w:kern w:val="0"/>
          <w:sz w:val="21"/>
          <w:szCs w:val="21"/>
        </w:rPr>
        <w:t>早鳥報名</w:t>
      </w:r>
      <w:proofErr w:type="gramEnd"/>
      <w:r w:rsidRPr="005D0B0A">
        <w:rPr>
          <w:rFonts w:ascii="新細明體" w:eastAsia="新細明體" w:hAnsi="新細明體" w:cs="新細明體"/>
          <w:kern w:val="0"/>
          <w:sz w:val="21"/>
          <w:szCs w:val="21"/>
        </w:rPr>
        <w:t>優惠3,200元。</w:t>
      </w:r>
    </w:p>
    <w:p w:rsidR="005D0B0A" w:rsidRPr="005D0B0A" w:rsidRDefault="005D0B0A" w:rsidP="005D0B0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D0B0A">
        <w:rPr>
          <w:rFonts w:ascii="新細明體" w:eastAsia="新細明體" w:hAnsi="新細明體" w:cs="新細明體"/>
          <w:kern w:val="0"/>
          <w:szCs w:val="24"/>
        </w:rPr>
        <w:t> </w:t>
      </w:r>
      <w:r w:rsidRPr="005D0B0A">
        <w:rPr>
          <w:rFonts w:ascii="新細明體" w:eastAsia="新細明體" w:hAnsi="新細明體" w:cs="新細明體"/>
          <w:kern w:val="0"/>
          <w:sz w:val="21"/>
          <w:szCs w:val="21"/>
        </w:rPr>
        <w:t>**3人團購優惠價格3,000元</w:t>
      </w:r>
    </w:p>
    <w:p w:rsidR="005D0B0A" w:rsidRDefault="005D0B0A">
      <w:pPr>
        <w:rPr>
          <w:b/>
          <w:sz w:val="21"/>
          <w:szCs w:val="21"/>
        </w:rPr>
      </w:pPr>
    </w:p>
    <w:p w:rsidR="005D0B0A" w:rsidRDefault="005D0B0A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其他說明</w:t>
      </w:r>
      <w:r>
        <w:rPr>
          <w:rFonts w:hint="eastAsia"/>
          <w:b/>
          <w:sz w:val="21"/>
          <w:szCs w:val="21"/>
        </w:rPr>
        <w:t>:</w:t>
      </w:r>
    </w:p>
    <w:p w:rsidR="005D0B0A" w:rsidRPr="005D0B0A" w:rsidRDefault="005D0B0A" w:rsidP="005D0B0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D0B0A">
        <w:rPr>
          <w:rFonts w:ascii="新細明體" w:eastAsia="新細明體" w:hAnsi="新細明體" w:cs="新細明體"/>
          <w:kern w:val="0"/>
          <w:sz w:val="21"/>
          <w:szCs w:val="21"/>
        </w:rPr>
        <w:t>**本課程與伊莉莎白國際禮儀協會合辦</w:t>
      </w:r>
      <w:r w:rsidRPr="005D0B0A">
        <w:rPr>
          <w:rFonts w:ascii="新細明體" w:eastAsia="新細明體" w:hAnsi="新細明體" w:cs="新細明體"/>
          <w:kern w:val="0"/>
          <w:szCs w:val="24"/>
        </w:rPr>
        <w:t> </w:t>
      </w:r>
    </w:p>
    <w:p w:rsidR="005D0B0A" w:rsidRPr="005D0B0A" w:rsidRDefault="005D0B0A" w:rsidP="005D0B0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D0B0A">
        <w:rPr>
          <w:rFonts w:ascii="新細明體" w:eastAsia="新細明體" w:hAnsi="新細明體" w:cs="新細明體"/>
          <w:kern w:val="0"/>
          <w:sz w:val="21"/>
          <w:szCs w:val="21"/>
        </w:rPr>
        <w:t>**學費包含</w:t>
      </w:r>
      <w:r>
        <w:rPr>
          <w:rFonts w:ascii="新細明體" w:eastAsia="新細明體" w:hAnsi="新細明體" w:cs="新細明體" w:hint="eastAsia"/>
          <w:kern w:val="0"/>
          <w:sz w:val="21"/>
          <w:szCs w:val="21"/>
        </w:rPr>
        <w:t xml:space="preserve"> 課程費</w:t>
      </w:r>
      <w:r w:rsidRPr="005D0B0A">
        <w:rPr>
          <w:rFonts w:ascii="新細明體" w:eastAsia="新細明體" w:hAnsi="新細明體" w:cs="新細明體"/>
          <w:kern w:val="0"/>
          <w:sz w:val="21"/>
          <w:szCs w:val="21"/>
        </w:rPr>
        <w:t>、</w:t>
      </w:r>
      <w:r>
        <w:rPr>
          <w:rFonts w:ascii="新細明體" w:eastAsia="新細明體" w:hAnsi="新細明體" w:cs="新細明體" w:hint="eastAsia"/>
          <w:kern w:val="0"/>
          <w:sz w:val="21"/>
          <w:szCs w:val="21"/>
        </w:rPr>
        <w:t>認</w:t>
      </w:r>
      <w:r w:rsidRPr="005D0B0A">
        <w:rPr>
          <w:rFonts w:ascii="新細明體" w:eastAsia="新細明體" w:hAnsi="新細明體" w:cs="新細明體"/>
          <w:kern w:val="0"/>
          <w:sz w:val="21"/>
          <w:szCs w:val="21"/>
        </w:rPr>
        <w:t>證費、餐點、教材，</w:t>
      </w:r>
      <w:r w:rsidRPr="005D0B0A">
        <w:rPr>
          <w:rFonts w:ascii="新細明體" w:eastAsia="新細明體" w:hAnsi="新細明體" w:cs="新細明體"/>
          <w:kern w:val="0"/>
          <w:szCs w:val="24"/>
        </w:rPr>
        <w:t> </w:t>
      </w:r>
    </w:p>
    <w:p w:rsidR="005D0B0A" w:rsidRPr="005D0B0A" w:rsidRDefault="005D0B0A" w:rsidP="005D0B0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D0B0A">
        <w:rPr>
          <w:rFonts w:ascii="新細明體" w:eastAsia="新細明體" w:hAnsi="新細明體" w:cs="新細明體"/>
          <w:kern w:val="0"/>
          <w:sz w:val="21"/>
          <w:szCs w:val="21"/>
        </w:rPr>
        <w:t>**本課程將贈送</w:t>
      </w:r>
      <w:r w:rsidRPr="005D0B0A">
        <w:rPr>
          <w:rFonts w:ascii="新細明體" w:eastAsia="新細明體" w:hAnsi="新細明體" w:cs="新細明體"/>
          <w:b/>
          <w:bCs/>
          <w:color w:val="D9534F"/>
          <w:kern w:val="0"/>
          <w:sz w:val="36"/>
          <w:szCs w:val="36"/>
        </w:rPr>
        <w:t>跟著禮賓司長學國際禮儀</w:t>
      </w:r>
      <w:r w:rsidRPr="005D0B0A">
        <w:rPr>
          <w:rFonts w:ascii="新細明體" w:eastAsia="新細明體" w:hAnsi="新細明體" w:cs="新細明體"/>
          <w:color w:val="000000"/>
          <w:kern w:val="0"/>
          <w:sz w:val="21"/>
          <w:szCs w:val="21"/>
        </w:rPr>
        <w:t>一書</w:t>
      </w:r>
    </w:p>
    <w:p w:rsidR="005D0B0A" w:rsidRPr="005D0B0A" w:rsidRDefault="005D0B0A" w:rsidP="005D0B0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D0B0A">
        <w:rPr>
          <w:rFonts w:ascii="新細明體" w:eastAsia="新細明體" w:hAnsi="新細明體" w:cs="新細明體"/>
          <w:kern w:val="0"/>
          <w:szCs w:val="24"/>
        </w:rPr>
        <w:t> </w:t>
      </w:r>
      <w:r w:rsidRPr="005D0B0A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1981200" cy="2686050"/>
            <wp:effectExtent l="0" t="0" r="0" b="0"/>
            <wp:docPr id="4" name="圖片 4" descr="http://eec.usc.edu.tw/media/46453a2abb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ec.usc.edu.tw/media/46453a2abb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B0A" w:rsidRPr="005D0B0A" w:rsidRDefault="005D0B0A" w:rsidP="005D0B0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D0B0A">
        <w:rPr>
          <w:rFonts w:ascii="新細明體" w:eastAsia="新細明體" w:hAnsi="新細明體" w:cs="新細明體"/>
          <w:kern w:val="0"/>
          <w:szCs w:val="24"/>
        </w:rPr>
        <w:t> </w:t>
      </w:r>
      <w:r w:rsidRPr="005D0B0A">
        <w:rPr>
          <w:rFonts w:ascii="新細明體" w:eastAsia="新細明體" w:hAnsi="新細明體" w:cs="新細明體"/>
          <w:kern w:val="0"/>
          <w:sz w:val="21"/>
          <w:szCs w:val="21"/>
        </w:rPr>
        <w:t>**</w:t>
      </w:r>
      <w:proofErr w:type="gramStart"/>
      <w:r w:rsidRPr="005D0B0A">
        <w:rPr>
          <w:rFonts w:ascii="新細明體" w:eastAsia="新細明體" w:hAnsi="新細明體" w:cs="新細明體"/>
          <w:kern w:val="0"/>
          <w:sz w:val="21"/>
          <w:szCs w:val="21"/>
        </w:rPr>
        <w:t>欲團報</w:t>
      </w:r>
      <w:proofErr w:type="gramEnd"/>
      <w:r w:rsidRPr="005D0B0A">
        <w:rPr>
          <w:rFonts w:ascii="新細明體" w:eastAsia="新細明體" w:hAnsi="新細明體" w:cs="新細明體"/>
          <w:kern w:val="0"/>
          <w:sz w:val="21"/>
          <w:szCs w:val="21"/>
        </w:rPr>
        <w:t>之學員，請先來電確認</w:t>
      </w:r>
      <w:proofErr w:type="gramStart"/>
      <w:r w:rsidRPr="005D0B0A">
        <w:rPr>
          <w:rFonts w:ascii="新細明體" w:eastAsia="新細明體" w:hAnsi="新細明體" w:cs="新細明體"/>
          <w:kern w:val="0"/>
          <w:sz w:val="21"/>
          <w:szCs w:val="21"/>
        </w:rPr>
        <w:t>達團報標準</w:t>
      </w:r>
      <w:proofErr w:type="gramEnd"/>
      <w:r w:rsidRPr="005D0B0A">
        <w:rPr>
          <w:rFonts w:ascii="新細明體" w:eastAsia="新細明體" w:hAnsi="新細明體" w:cs="新細明體"/>
          <w:kern w:val="0"/>
          <w:sz w:val="21"/>
          <w:szCs w:val="21"/>
        </w:rPr>
        <w:t>後再進行報名，並傳真團體報名的學員名單，</w:t>
      </w:r>
    </w:p>
    <w:p w:rsidR="005D0B0A" w:rsidRPr="005D0B0A" w:rsidRDefault="005D0B0A" w:rsidP="005D0B0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D0B0A">
        <w:rPr>
          <w:rFonts w:ascii="新細明體" w:eastAsia="新細明體" w:hAnsi="新細明體" w:cs="新細明體"/>
          <w:kern w:val="0"/>
          <w:szCs w:val="24"/>
        </w:rPr>
        <w:t> </w:t>
      </w:r>
      <w:r w:rsidRPr="005D0B0A">
        <w:rPr>
          <w:rFonts w:ascii="新細明體" w:eastAsia="新細明體" w:hAnsi="新細明體" w:cs="新細明體"/>
          <w:kern w:val="0"/>
          <w:sz w:val="21"/>
          <w:szCs w:val="21"/>
        </w:rPr>
        <w:t>以利主辦單位進行資格確認。</w:t>
      </w:r>
    </w:p>
    <w:p w:rsidR="005D0B0A" w:rsidRDefault="005D0B0A">
      <w:pPr>
        <w:rPr>
          <w:b/>
          <w:sz w:val="21"/>
          <w:szCs w:val="21"/>
        </w:rPr>
      </w:pPr>
    </w:p>
    <w:p w:rsidR="005D0B0A" w:rsidRDefault="005D0B0A">
      <w:pPr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報名網址</w:t>
      </w:r>
      <w:r>
        <w:rPr>
          <w:rFonts w:hint="eastAsia"/>
          <w:b/>
          <w:sz w:val="21"/>
          <w:szCs w:val="21"/>
        </w:rPr>
        <w:t xml:space="preserve">: </w:t>
      </w:r>
      <w:r w:rsidRPr="005D0B0A">
        <w:rPr>
          <w:rFonts w:hint="eastAsia"/>
          <w:sz w:val="21"/>
          <w:szCs w:val="21"/>
        </w:rPr>
        <w:t>實踐大學推廣教育部</w:t>
      </w:r>
      <w:r w:rsidRPr="005D0B0A">
        <w:rPr>
          <w:rFonts w:hint="eastAsia"/>
          <w:sz w:val="21"/>
          <w:szCs w:val="21"/>
        </w:rPr>
        <w:t xml:space="preserve">  </w:t>
      </w:r>
      <w:hyperlink r:id="rId7" w:history="1">
        <w:r w:rsidRPr="00463BAB">
          <w:rPr>
            <w:rStyle w:val="a8"/>
            <w:sz w:val="21"/>
            <w:szCs w:val="21"/>
          </w:rPr>
          <w:t>http://bit.ly/2x6vYV8</w:t>
        </w:r>
      </w:hyperlink>
    </w:p>
    <w:p w:rsidR="005D0B0A" w:rsidRPr="005D0B0A" w:rsidRDefault="005D0B0A">
      <w:pPr>
        <w:rPr>
          <w:b/>
          <w:sz w:val="21"/>
          <w:szCs w:val="21"/>
        </w:rPr>
      </w:pPr>
      <w:r w:rsidRPr="005D0B0A">
        <w:rPr>
          <w:rFonts w:hint="eastAsia"/>
          <w:b/>
          <w:sz w:val="21"/>
          <w:szCs w:val="21"/>
        </w:rPr>
        <w:t>課程承辦人</w:t>
      </w:r>
      <w:r w:rsidRPr="005D0B0A">
        <w:rPr>
          <w:rFonts w:hint="eastAsia"/>
          <w:b/>
          <w:sz w:val="21"/>
          <w:szCs w:val="21"/>
        </w:rPr>
        <w:t>:</w:t>
      </w:r>
      <w:r>
        <w:rPr>
          <w:rFonts w:hint="eastAsia"/>
          <w:b/>
          <w:sz w:val="21"/>
          <w:szCs w:val="21"/>
        </w:rPr>
        <w:t xml:space="preserve"> </w:t>
      </w:r>
      <w:r w:rsidRPr="005D0B0A">
        <w:rPr>
          <w:rFonts w:hint="eastAsia"/>
          <w:sz w:val="21"/>
          <w:szCs w:val="21"/>
        </w:rPr>
        <w:t>張玉屏</w:t>
      </w:r>
      <w:r>
        <w:rPr>
          <w:rFonts w:hint="eastAsia"/>
          <w:sz w:val="21"/>
          <w:szCs w:val="21"/>
        </w:rPr>
        <w:t xml:space="preserve">  (02)25381111</w:t>
      </w:r>
      <w:r>
        <w:rPr>
          <w:rFonts w:hint="eastAsia"/>
          <w:sz w:val="21"/>
          <w:szCs w:val="21"/>
        </w:rPr>
        <w:t>分機</w:t>
      </w:r>
      <w:r>
        <w:rPr>
          <w:rFonts w:hint="eastAsia"/>
          <w:sz w:val="21"/>
          <w:szCs w:val="21"/>
        </w:rPr>
        <w:t>1568</w:t>
      </w:r>
    </w:p>
    <w:p w:rsidR="005D0B0A" w:rsidRPr="005D0B0A" w:rsidRDefault="005D0B0A">
      <w:pPr>
        <w:rPr>
          <w:sz w:val="21"/>
          <w:szCs w:val="21"/>
        </w:rPr>
      </w:pPr>
    </w:p>
    <w:sectPr w:rsidR="005D0B0A" w:rsidRPr="005D0B0A" w:rsidSect="00A17F9E">
      <w:headerReference w:type="default" r:id="rId8"/>
      <w:pgSz w:w="11906" w:h="16838"/>
      <w:pgMar w:top="851" w:right="1474" w:bottom="90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6ED" w:rsidRDefault="00EE26ED" w:rsidP="00A17F9E">
      <w:r>
        <w:separator/>
      </w:r>
    </w:p>
  </w:endnote>
  <w:endnote w:type="continuationSeparator" w:id="0">
    <w:p w:rsidR="00EE26ED" w:rsidRDefault="00EE26ED" w:rsidP="00A1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6ED" w:rsidRDefault="00EE26ED" w:rsidP="00A17F9E">
      <w:r>
        <w:separator/>
      </w:r>
    </w:p>
  </w:footnote>
  <w:footnote w:type="continuationSeparator" w:id="0">
    <w:p w:rsidR="00EE26ED" w:rsidRDefault="00EE26ED" w:rsidP="00A17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F9E" w:rsidRDefault="00A17F9E">
    <w:pPr>
      <w:pStyle w:val="a3"/>
    </w:pPr>
    <w:r>
      <w:rPr>
        <w:noProof/>
      </w:rPr>
      <w:drawing>
        <wp:inline distT="0" distB="0" distL="0" distR="0" wp14:anchorId="74A85878" wp14:editId="7BC0647F">
          <wp:extent cx="5512435" cy="969645"/>
          <wp:effectExtent l="0" t="0" r="0" b="1905"/>
          <wp:docPr id="3" name="圖片 3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 descr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43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17F9E" w:rsidRDefault="00A17F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9E"/>
    <w:rsid w:val="00276181"/>
    <w:rsid w:val="005D0B0A"/>
    <w:rsid w:val="00A17F9E"/>
    <w:rsid w:val="00B16D80"/>
    <w:rsid w:val="00DC6FB3"/>
    <w:rsid w:val="00EE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ED4C214-B45E-4E1D-AA5B-833C0119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7F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7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7F9E"/>
    <w:rPr>
      <w:sz w:val="20"/>
      <w:szCs w:val="20"/>
    </w:rPr>
  </w:style>
  <w:style w:type="character" w:customStyle="1" w:styleId="green">
    <w:name w:val="green"/>
    <w:basedOn w:val="a0"/>
    <w:rsid w:val="00A17F9E"/>
  </w:style>
  <w:style w:type="character" w:styleId="a7">
    <w:name w:val="Strong"/>
    <w:basedOn w:val="a0"/>
    <w:uiPriority w:val="22"/>
    <w:qFormat/>
    <w:rsid w:val="00A17F9E"/>
    <w:rPr>
      <w:b/>
      <w:bCs/>
    </w:rPr>
  </w:style>
  <w:style w:type="character" w:styleId="a8">
    <w:name w:val="Hyperlink"/>
    <w:basedOn w:val="a0"/>
    <w:uiPriority w:val="99"/>
    <w:unhideWhenUsed/>
    <w:rsid w:val="005D0B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2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bit.ly/2x6vYV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dcterms:created xsi:type="dcterms:W3CDTF">2018-05-30T06:22:00Z</dcterms:created>
  <dcterms:modified xsi:type="dcterms:W3CDTF">2018-05-30T06:22:00Z</dcterms:modified>
</cp:coreProperties>
</file>